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F8" w:rsidRDefault="00034924">
      <w:r>
        <w:t>Projets réalisés par le Groupe Mali Viroflay depuis 2012</w:t>
      </w:r>
      <w:r>
        <w:tab/>
      </w:r>
      <w:r>
        <w:tab/>
      </w:r>
      <w:r>
        <w:tab/>
      </w:r>
      <w:r>
        <w:tab/>
      </w:r>
      <w:r>
        <w:tab/>
        <w:t>le 4 avril 2019</w:t>
      </w:r>
      <w:bookmarkStart w:id="0" w:name="_GoBack"/>
      <w:bookmarkEnd w:id="0"/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111"/>
        <w:gridCol w:w="1564"/>
        <w:gridCol w:w="1541"/>
      </w:tblGrid>
      <w:tr w:rsidR="00034924" w:rsidRPr="00034924" w:rsidTr="0017684C">
        <w:trPr>
          <w:trHeight w:val="280"/>
          <w:tblHeader/>
          <w:jc w:val="center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Actions de coopération réalisées depuis le 22 mars 2012 (au Mali et en France) :</w:t>
            </w:r>
          </w:p>
        </w:tc>
      </w:tr>
      <w:tr w:rsidR="00034924" w:rsidRPr="00034924" w:rsidTr="0017684C">
        <w:trPr>
          <w:trHeight w:val="500"/>
          <w:tblHeader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Domaines d’intervention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Actions réalisées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Période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Budget</w:t>
            </w:r>
          </w:p>
        </w:tc>
      </w:tr>
      <w:tr w:rsidR="00034924" w:rsidRPr="00034924" w:rsidTr="0017684C">
        <w:trPr>
          <w:trHeight w:val="394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1. 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4924" w:rsidRPr="00034924" w:rsidRDefault="00034924" w:rsidP="00034924">
            <w:r w:rsidRPr="00034924">
              <w:t xml:space="preserve">Construction d’une école </w:t>
            </w:r>
            <w:proofErr w:type="gramStart"/>
            <w:r w:rsidRPr="00034924">
              <w:t>second</w:t>
            </w:r>
            <w:proofErr w:type="gramEnd"/>
            <w:r w:rsidRPr="00034924">
              <w:t xml:space="preserve"> cycle à </w:t>
            </w:r>
            <w:proofErr w:type="spellStart"/>
            <w:r w:rsidRPr="00034924">
              <w:t>Diandiola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2012-2013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40 000 €</w:t>
            </w:r>
          </w:p>
        </w:tc>
      </w:tr>
      <w:tr w:rsidR="00034924" w:rsidRPr="00034924" w:rsidTr="0017684C">
        <w:trPr>
          <w:trHeight w:val="356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2. Santé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4924" w:rsidRPr="00034924" w:rsidRDefault="00034924" w:rsidP="00034924">
            <w:r w:rsidRPr="00034924">
              <w:t xml:space="preserve">Construction d’un hangar de vaccination à </w:t>
            </w:r>
            <w:proofErr w:type="spellStart"/>
            <w:r w:rsidRPr="00034924">
              <w:t>Tioribougou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2013-2014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5 190 €</w:t>
            </w:r>
          </w:p>
        </w:tc>
      </w:tr>
      <w:tr w:rsidR="00034924" w:rsidRPr="00034924" w:rsidTr="0017684C">
        <w:trPr>
          <w:trHeight w:val="37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924" w:rsidRPr="00034924" w:rsidRDefault="00034924" w:rsidP="00034924">
            <w:r w:rsidRPr="00034924">
              <w:t>3. Eau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4924" w:rsidRPr="00034924" w:rsidRDefault="00034924" w:rsidP="00034924">
            <w:r w:rsidRPr="00034924">
              <w:t>Réalisation de forages équipés de PMH</w:t>
            </w:r>
          </w:p>
          <w:p w:rsidR="00034924" w:rsidRPr="00034924" w:rsidRDefault="00034924" w:rsidP="00034924"/>
          <w:p w:rsidR="00034924" w:rsidRPr="00034924" w:rsidRDefault="00034924" w:rsidP="00034924">
            <w:r w:rsidRPr="00034924">
              <w:t xml:space="preserve">Forage dans une école professionnelle de </w:t>
            </w:r>
            <w:proofErr w:type="spellStart"/>
            <w:r w:rsidRPr="00034924">
              <w:t>Kolokani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 2014-2015</w:t>
            </w:r>
          </w:p>
          <w:p w:rsidR="00034924" w:rsidRPr="00034924" w:rsidRDefault="00034924" w:rsidP="00034924"/>
          <w:p w:rsidR="00034924" w:rsidRPr="00034924" w:rsidRDefault="00034924" w:rsidP="00034924">
            <w:r w:rsidRPr="00034924"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124 900€</w:t>
            </w:r>
          </w:p>
          <w:p w:rsidR="00034924" w:rsidRPr="00034924" w:rsidRDefault="00034924" w:rsidP="00034924">
            <w:r w:rsidRPr="00034924">
              <w:t xml:space="preserve">              23 000 €</w:t>
            </w:r>
          </w:p>
        </w:tc>
      </w:tr>
      <w:tr w:rsidR="00034924" w:rsidRPr="00034924" w:rsidTr="0017684C">
        <w:trPr>
          <w:trHeight w:val="414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924" w:rsidRPr="00034924" w:rsidRDefault="00034924" w:rsidP="00034924">
            <w:r w:rsidRPr="00034924">
              <w:t>4. Education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4924" w:rsidRPr="00034924" w:rsidRDefault="00034924" w:rsidP="00034924">
            <w:r w:rsidRPr="00034924">
              <w:t xml:space="preserve">Construction d’une Ecole à </w:t>
            </w:r>
            <w:proofErr w:type="spellStart"/>
            <w:r w:rsidRPr="00034924">
              <w:t>Ouolodo</w:t>
            </w:r>
            <w:proofErr w:type="spellEnd"/>
          </w:p>
          <w:p w:rsidR="00034924" w:rsidRPr="00034924" w:rsidRDefault="00034924" w:rsidP="00034924">
            <w:r w:rsidRPr="00034924">
              <w:t xml:space="preserve">Construction de salles de formation équipées à l’intérieur du Conseil de cercle de </w:t>
            </w:r>
            <w:proofErr w:type="spellStart"/>
            <w:r w:rsidRPr="00034924">
              <w:t>Kolokani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24" w:rsidRPr="00034924" w:rsidRDefault="00034924" w:rsidP="00034924">
            <w:r w:rsidRPr="00034924">
              <w:t> 2015</w:t>
            </w:r>
          </w:p>
          <w:p w:rsidR="00034924" w:rsidRPr="00034924" w:rsidRDefault="00034924" w:rsidP="00034924"/>
          <w:p w:rsidR="00034924" w:rsidRPr="00034924" w:rsidRDefault="00034924" w:rsidP="00034924">
            <w:r w:rsidRPr="00034924">
              <w:t>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40 768 €</w:t>
            </w:r>
          </w:p>
          <w:p w:rsidR="00034924" w:rsidRPr="00034924" w:rsidRDefault="00034924" w:rsidP="00034924">
            <w:r w:rsidRPr="00034924">
              <w:t>30 500 €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5. Egalité des sexes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 xml:space="preserve">Réhabilitation d’un centre multifonctionnel pour les femmes de </w:t>
            </w:r>
            <w:proofErr w:type="spellStart"/>
            <w:r w:rsidRPr="00034924">
              <w:t>Kolokani</w:t>
            </w:r>
            <w:proofErr w:type="spellEnd"/>
            <w:r w:rsidRPr="00034924">
              <w:t xml:space="preserve"> membres de la CAFO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19 796 €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6. Education Santé et secours aux victimes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 xml:space="preserve">Formation puis recyclage de 50 secouristes du cercle de </w:t>
            </w:r>
            <w:proofErr w:type="spellStart"/>
            <w:r w:rsidRPr="00034924">
              <w:t>Kolokani</w:t>
            </w:r>
            <w:proofErr w:type="spellEnd"/>
            <w:r w:rsidRPr="00034924">
              <w:t xml:space="preserve"> par la Croix Rouge malienne en partenariat avec les Croix Rouge française et allemande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2013 puis 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2 000€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7. Santé et réduction mortalité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 xml:space="preserve">Construction d’une maternité à </w:t>
            </w:r>
            <w:proofErr w:type="spellStart"/>
            <w:r w:rsidRPr="00034924">
              <w:t>Tiafina</w:t>
            </w:r>
            <w:proofErr w:type="spellEnd"/>
            <w:r w:rsidRPr="00034924">
              <w:t xml:space="preserve"> Est en cofinancement avec notre ville jumelle allemande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2016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25 880 €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8. Education</w:t>
            </w:r>
          </w:p>
          <w:p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 xml:space="preserve">Formation des élèves du Lycée de </w:t>
            </w:r>
            <w:proofErr w:type="spellStart"/>
            <w:r w:rsidRPr="00034924">
              <w:t>Kolokani</w:t>
            </w:r>
            <w:proofErr w:type="spellEnd"/>
            <w:r w:rsidRPr="00034924">
              <w:t xml:space="preserve"> aux travaux pratiques scientifiques et informatiques en collaboration avec FMID subventionnée par Fondation Thales</w:t>
            </w:r>
          </w:p>
          <w:p w:rsidR="00034924" w:rsidRPr="00034924" w:rsidRDefault="00034924" w:rsidP="00034924">
            <w:r w:rsidRPr="00034924">
              <w:t xml:space="preserve">Envoi de livres français/allemand et de matériel pédagogique scientifique pour les élèves de </w:t>
            </w:r>
            <w:proofErr w:type="spellStart"/>
            <w:r w:rsidRPr="00034924">
              <w:t>Kolokani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2016 à 2018</w:t>
            </w:r>
          </w:p>
          <w:p w:rsidR="00034924" w:rsidRPr="00034924" w:rsidRDefault="00034924" w:rsidP="00034924"/>
          <w:p w:rsidR="00034924" w:rsidRPr="00034924" w:rsidRDefault="00034924" w:rsidP="00034924"/>
          <w:p w:rsidR="00034924" w:rsidRPr="00034924" w:rsidRDefault="00034924" w:rsidP="00034924"/>
          <w:p w:rsidR="00034924" w:rsidRPr="00034924" w:rsidRDefault="00034924" w:rsidP="00034924">
            <w:r w:rsidRPr="00034924"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924" w:rsidRPr="00034924" w:rsidRDefault="00034924" w:rsidP="00034924">
            <w:r w:rsidRPr="00034924">
              <w:t>300 €</w:t>
            </w:r>
          </w:p>
          <w:p w:rsidR="00034924" w:rsidRPr="00034924" w:rsidRDefault="00034924" w:rsidP="00034924">
            <w:r w:rsidRPr="00034924">
              <w:t xml:space="preserve">4500 € </w:t>
            </w:r>
          </w:p>
          <w:p w:rsidR="00034924" w:rsidRPr="00034924" w:rsidRDefault="00034924" w:rsidP="00034924"/>
          <w:p w:rsidR="00034924" w:rsidRPr="00034924" w:rsidRDefault="00034924" w:rsidP="00034924"/>
          <w:p w:rsidR="00034924" w:rsidRPr="00034924" w:rsidRDefault="00034924" w:rsidP="00034924"/>
          <w:p w:rsidR="00034924" w:rsidRPr="00034924" w:rsidRDefault="00034924" w:rsidP="00034924">
            <w:r w:rsidRPr="00034924">
              <w:t xml:space="preserve">2500 € 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lastRenderedPageBreak/>
              <w:t>9 Economie et Agriculture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 xml:space="preserve">Construction d’un parc de vaccination du bétail à </w:t>
            </w:r>
            <w:proofErr w:type="spellStart"/>
            <w:r w:rsidRPr="00034924">
              <w:t>Kolokani</w:t>
            </w:r>
            <w:proofErr w:type="spellEnd"/>
            <w:r w:rsidRPr="00034924">
              <w:t xml:space="preserve"> pour le marché à Bétail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 xml:space="preserve">15 000 € 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10 Sécurité des femmes et malades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Construction d’une clôture autour du bâtiment de la CAFO</w:t>
            </w:r>
          </w:p>
          <w:p w:rsidR="00034924" w:rsidRPr="00034924" w:rsidRDefault="00034924" w:rsidP="00034924">
            <w:r w:rsidRPr="00034924">
              <w:t xml:space="preserve">Construction d’une clôture autour de la maternité de </w:t>
            </w:r>
            <w:proofErr w:type="spellStart"/>
            <w:r w:rsidRPr="00034924">
              <w:t>Tiafina</w:t>
            </w:r>
            <w:proofErr w:type="spellEnd"/>
            <w:r w:rsidRPr="00034924">
              <w:t xml:space="preserve">-Est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2017</w:t>
            </w:r>
          </w:p>
          <w:p w:rsidR="00034924" w:rsidRPr="00034924" w:rsidRDefault="00034924" w:rsidP="00034924"/>
          <w:p w:rsidR="00034924" w:rsidRPr="00034924" w:rsidRDefault="00034924" w:rsidP="00034924">
            <w:r w:rsidRPr="00034924"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10 000 €</w:t>
            </w:r>
          </w:p>
          <w:p w:rsidR="00034924" w:rsidRPr="00034924" w:rsidRDefault="00034924" w:rsidP="00034924"/>
          <w:p w:rsidR="00034924" w:rsidRPr="00034924" w:rsidRDefault="00034924" w:rsidP="00034924">
            <w:r w:rsidRPr="00034924">
              <w:t xml:space="preserve">9000€  </w:t>
            </w:r>
          </w:p>
        </w:tc>
      </w:tr>
      <w:tr w:rsidR="00034924" w:rsidRPr="00034924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11 Electrification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 xml:space="preserve">Electrification de la bibliothèque scolaire de </w:t>
            </w:r>
            <w:proofErr w:type="spellStart"/>
            <w:r w:rsidRPr="00034924">
              <w:t>Tioribougou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4924" w:rsidRPr="00034924" w:rsidRDefault="00034924" w:rsidP="00034924">
            <w:r w:rsidRPr="00034924">
              <w:t>8000€</w:t>
            </w:r>
          </w:p>
        </w:tc>
      </w:tr>
    </w:tbl>
    <w:p w:rsidR="00034924" w:rsidRDefault="00034924"/>
    <w:sectPr w:rsidR="000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4"/>
    <w:rsid w:val="00034924"/>
    <w:rsid w:val="002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2020-04-03T13:15:00Z</dcterms:created>
  <dcterms:modified xsi:type="dcterms:W3CDTF">2020-04-03T13:17:00Z</dcterms:modified>
</cp:coreProperties>
</file>